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Inleiding</w:t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Het FIT is een toeleidingsteam dat ondersteuning biedt bij cliënten met complexe problematiek. FIT kan worden ingezet in situaties waarin reguliere hulpverlening onvoldoende aansluit of waarin sprake is van zorgmijding.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Calibri" w:cs="Calibri" w:eastAsia="Calibri" w:hAnsi="Calibri"/>
          <w:i w:val="1"/>
          <w:iCs w:val="1"/>
          <w:color w:val="4472c4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Onderstaand vindt u het aanmeldformulier. Dit formulier helpt ons de aard van de situatie en de specifieke behoefte aan ondersteuning in kaart te brengen.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Het is van belang om uw informatie zo concreet en feitelijk mogelijk weer te geven.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4472c4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Stuur het ingevulde formulier per beveiligde mail naar </w:t>
      </w:r>
      <w:hyperlink r:id="rId7">
        <w:r w:rsidDel="00000000" w:rsidR="00000000" w:rsidRPr="00000000">
          <w:rPr>
            <w:rFonts w:ascii="Calibri" w:cs="Calibri" w:eastAsia="Calibri" w:hAnsi="Calibri"/>
            <w:i w:val="1"/>
            <w:iCs w:val="1"/>
            <w:sz w:val="24"/>
            <w:szCs w:val="24"/>
            <w:u w:val="single"/>
            <w:rtl w:val="0"/>
          </w:rPr>
          <w:t xml:space="preserve">uno@tussenvoorziening.nl</w:t>
        </w:r>
      </w:hyperlink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 en naar </w:t>
      </w:r>
      <w:hyperlink r:id="rId8">
        <w:r w:rsidDel="00000000" w:rsidR="00000000" w:rsidRPr="00000000">
          <w:rPr>
            <w:rFonts w:ascii="Calibri" w:cs="Calibri" w:eastAsia="Calibri" w:hAnsi="Calibri"/>
            <w:i w:val="1"/>
            <w:iCs w:val="1"/>
            <w:sz w:val="24"/>
            <w:szCs w:val="24"/>
            <w:u w:val="single"/>
            <w:rtl w:val="0"/>
          </w:rPr>
          <w:t xml:space="preserve">fit@lister.nl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Elke aanmelding wordt onderdeel van de triage door het UNO. Tijdens dit overleg wordt beoordeeld of de casus voldoet aan de criteria voor FIT-inzet. U wordt uitgenodigd voor de bespreking van de casus.  In het formulier kunt u ook aangeven wie volgens u bij de bespreking aanwezig moet zijn.</w:t>
      </w:r>
    </w:p>
    <w:p w:rsidR="00000000" w:rsidDel="00000000" w:rsidP="00000000" w:rsidRDefault="00000000" w:rsidRPr="00000000" w14:paraId="0000000D">
      <w:pPr>
        <w:keepNext w:val="0"/>
        <w:keepLines w:val="0"/>
        <w:spacing w:after="0" w:before="200" w:line="240" w:lineRule="auto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Criteria voor inzet van FIT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Om te beoordelen of FIT de juiste ondersteuning kan bieden, gelden de volgende criteria: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(Drugs)overlast: De cliënt veroorzaakt overlast, vaak in combinatie met een verslavingsproblematiek.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Reguliere hulpverlening sluit niet aan: Er is al veel voorliggende zorg geprobeerd, maar de cliënt past moeilijk binnen de reguliere hulpverlening.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Dakloosheid: De cliënt is (dreigend) dakloos.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Complexe problematiek: Er is sprake van complexe psychiatrische problematiek en/of een licht verstandelijke beperking (LVB).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Snijvlak zorg en veiligheid: De casus bevindt zich op het snijvlak van zorg en veiligheid.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Zorgmijding: De cliënt mijdt zorg; bemoeizorg is noodzakelijk.</w:t>
      </w:r>
    </w:p>
    <w:p w:rsidR="00000000" w:rsidDel="00000000" w:rsidP="00000000" w:rsidRDefault="00000000" w:rsidRPr="00000000" w14:paraId="00000015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Mate van ondersteuning/overname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FIT biedt ondersteuning op maat binnen complexe problematiek. Geef hier aan waar specifiek behoefte aan is: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ind w:left="720" w:firstLine="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Advies: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U zoekt advies over hoe verder te handelen in deze casus.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Samen optrekken: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 heeft ondersteuning nodig om samen met FIT in de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ind w:left="720" w:firstLine="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casus op te trekken.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Casus overnemen: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U vraagt of FIT de casus kan overnemen.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rFonts w:ascii="Calibri" w:cs="Calibri" w:eastAsia="Calibri" w:hAnsi="Calibri"/>
          <w:color w:val="38761d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18"/>
          <w:szCs w:val="18"/>
        </w:rPr>
        <mc:AlternateContent>
          <mc:Choice Requires="wpg">
            <w:drawing>
              <wp:inline distB="114300" distT="114300" distL="114300" distR="114300">
                <wp:extent cx="5769300" cy="68138"/>
                <wp:effectExtent b="0" l="0" r="0" t="0"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813300" y="3765000"/>
                          <a:ext cx="9065400" cy="30000"/>
                        </a:xfrm>
                        <a:prstGeom prst="straightConnector1">
                          <a:avLst/>
                        </a:prstGeom>
                        <a:noFill/>
                        <a:ln cap="flat" cmpd="sng" w="38100">
                          <a:solidFill>
                            <a:srgbClr val="85C4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5769300" cy="68138"/>
                <wp:effectExtent b="0" l="0" r="0" t="0"/>
                <wp:docPr id="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9300" cy="6813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ind w:left="0" w:firstLine="0"/>
        <w:rPr>
          <w:rFonts w:ascii="Calibri" w:cs="Calibri" w:eastAsia="Calibri" w:hAnsi="Calibri"/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0"/>
          <w:szCs w:val="30"/>
          <w:rtl w:val="0"/>
        </w:rPr>
        <w:t xml:space="preserve">Gegevens cliënt </w:t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15" w:tblpY="12.6708984375"/>
        <w:tblW w:w="9090.0" w:type="dxa"/>
        <w:jc w:val="left"/>
        <w:tblInd w:w="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40"/>
        <w:gridCol w:w="6750"/>
        <w:tblGridChange w:id="0">
          <w:tblGrid>
            <w:gridCol w:w="2340"/>
            <w:gridCol w:w="67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Naam Cliënt(e)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Geboortedatum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Verblijfsplaats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Zorgned nummer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tabs>
          <w:tab w:val="left" w:leader="none" w:pos="3360"/>
        </w:tabs>
        <w:spacing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3360"/>
        </w:tabs>
        <w:spacing w:line="240" w:lineRule="auto"/>
        <w:jc w:val="both"/>
        <w:rPr>
          <w:rFonts w:ascii="Calibri" w:cs="Calibri" w:eastAsia="Calibri" w:hAnsi="Calibri"/>
          <w:b w:val="1"/>
          <w:bCs w:val="1"/>
          <w:sz w:val="34"/>
          <w:szCs w:val="3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Wie brengt de casus in</w:t>
      </w:r>
      <w:r w:rsidDel="00000000" w:rsidR="00000000" w:rsidRPr="00000000">
        <w:rPr>
          <w:rtl w:val="0"/>
        </w:rPr>
      </w:r>
    </w:p>
    <w:tbl>
      <w:tblPr>
        <w:tblStyle w:val="Table2"/>
        <w:tblW w:w="9075.0" w:type="dxa"/>
        <w:jc w:val="left"/>
        <w:tblInd w:w="3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25"/>
        <w:gridCol w:w="6750"/>
        <w:tblGridChange w:id="0">
          <w:tblGrid>
            <w:gridCol w:w="2325"/>
            <w:gridCol w:w="67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Datum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Instelling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Trajectmanager</w:t>
            </w:r>
          </w:p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(Naam, emailadres en telefoonnummer)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Waarom is er begeleiding van het FIT team nodig? </w:t>
      </w:r>
      <w:r w:rsidDel="00000000" w:rsidR="00000000" w:rsidRPr="00000000">
        <w:rPr>
          <w:rtl w:val="0"/>
        </w:rPr>
      </w:r>
    </w:p>
    <w:tbl>
      <w:tblPr>
        <w:tblStyle w:val="Table3"/>
        <w:tblW w:w="9030.0" w:type="dxa"/>
        <w:jc w:val="left"/>
        <w:tblInd w:w="3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30"/>
        <w:tblGridChange w:id="0">
          <w:tblGrid>
            <w:gridCol w:w="9030"/>
          </w:tblGrid>
        </w:tblGridChange>
      </w:tblGrid>
      <w:tr>
        <w:trPr>
          <w:cantSplit w:val="0"/>
          <w:trHeight w:val="166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rPr>
          <w:rFonts w:ascii="Calibri" w:cs="Calibri" w:eastAsia="Calibri" w:hAnsi="Calibri"/>
          <w:b w:val="1"/>
          <w:bCs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0"/>
          <w:szCs w:val="30"/>
          <w:rtl w:val="0"/>
        </w:rPr>
        <w:t xml:space="preserve">Wat is het toeleidingsdoel en het perspectief van de cliënt </w:t>
      </w:r>
    </w:p>
    <w:p w:rsidR="00000000" w:rsidDel="00000000" w:rsidP="00000000" w:rsidRDefault="00000000" w:rsidRPr="00000000" w14:paraId="0000003B">
      <w:pPr>
        <w:spacing w:line="240" w:lineRule="auto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is het doel bijv. toeleiding naar ambulant team of bv. toeleiding naar beschermd wonen-plek etc.</w:t>
      </w:r>
    </w:p>
    <w:tbl>
      <w:tblPr>
        <w:tblStyle w:val="Table4"/>
        <w:tblW w:w="9030.0" w:type="dxa"/>
        <w:jc w:val="left"/>
        <w:tblInd w:w="3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30"/>
        <w:tblGridChange w:id="0">
          <w:tblGrid>
            <w:gridCol w:w="9030"/>
          </w:tblGrid>
        </w:tblGridChange>
      </w:tblGrid>
      <w:tr>
        <w:trPr>
          <w:cantSplit w:val="0"/>
          <w:trHeight w:val="166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Bij welke teams is de cliënt eerder aangemeld?</w:t>
      </w:r>
      <w:r w:rsidDel="00000000" w:rsidR="00000000" w:rsidRPr="00000000">
        <w:rPr>
          <w:rtl w:val="0"/>
        </w:rPr>
      </w:r>
    </w:p>
    <w:tbl>
      <w:tblPr>
        <w:tblStyle w:val="Table5"/>
        <w:tblW w:w="9060.0" w:type="dxa"/>
        <w:jc w:val="left"/>
        <w:tblInd w:w="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90"/>
        <w:gridCol w:w="6870"/>
        <w:tblGridChange w:id="0">
          <w:tblGrid>
            <w:gridCol w:w="2190"/>
            <w:gridCol w:w="687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Locatie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Periode ontvangen zorg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40.937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Waarom is dat niet succesvol gebleken: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Vermeld hieronder het perspectief van de cliënt en de partijen waarmee het FIT team samen op zal trekken om dit te bereiken?</w:t>
      </w:r>
      <w:r w:rsidDel="00000000" w:rsidR="00000000" w:rsidRPr="00000000">
        <w:rPr>
          <w:rtl w:val="0"/>
        </w:rPr>
      </w:r>
    </w:p>
    <w:tbl>
      <w:tblPr>
        <w:tblStyle w:val="Table6"/>
        <w:tblW w:w="9090.0" w:type="dxa"/>
        <w:jc w:val="left"/>
        <w:tblInd w:w="-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15"/>
        <w:gridCol w:w="6975"/>
        <w:tblGridChange w:id="0">
          <w:tblGrid>
            <w:gridCol w:w="2115"/>
            <w:gridCol w:w="6975"/>
          </w:tblGrid>
        </w:tblGridChange>
      </w:tblGrid>
      <w:tr>
        <w:trPr>
          <w:cantSplit w:val="0"/>
          <w:trHeight w:val="162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Perspectief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Betrokken partijen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Is cliënt eerder besproken geweest bij één van de onderstaande overlegtafels:</w:t>
      </w:r>
    </w:p>
    <w:p w:rsidR="00000000" w:rsidDel="00000000" w:rsidP="00000000" w:rsidRDefault="00000000" w:rsidRPr="00000000" w14:paraId="0000004D">
      <w:pPr>
        <w:spacing w:line="240" w:lineRule="auto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COMP, Top X (Zorg &amp; Veiligheid), Netwerkoverleg Continuering Zorg &amp; Verblijf, Persoonsgerichte Aanpak (PGA)</w:t>
      </w:r>
      <w:r w:rsidDel="00000000" w:rsidR="00000000" w:rsidRPr="00000000">
        <w:rPr>
          <w:rtl w:val="0"/>
        </w:rPr>
      </w:r>
    </w:p>
    <w:tbl>
      <w:tblPr>
        <w:tblStyle w:val="Table7"/>
        <w:tblW w:w="9030.0" w:type="dxa"/>
        <w:jc w:val="left"/>
        <w:tblInd w:w="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50"/>
        <w:gridCol w:w="8280"/>
        <w:tblGridChange w:id="0">
          <w:tblGrid>
            <w:gridCol w:w="750"/>
            <w:gridCol w:w="82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Nee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numPr>
                <w:ilvl w:val="0"/>
                <w:numId w:val="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Ja, datum en afspraken:</w:t>
            </w:r>
          </w:p>
        </w:tc>
      </w:tr>
      <w:tr>
        <w:trPr>
          <w:cantSplit w:val="0"/>
          <w:trHeight w:val="986.25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5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18"/>
          <w:szCs w:val="18"/>
        </w:rPr>
        <mc:AlternateContent>
          <mc:Choice Requires="wpg">
            <w:drawing>
              <wp:inline distB="114300" distT="114300" distL="114300" distR="114300">
                <wp:extent cx="5769300" cy="68138"/>
                <wp:effectExtent b="0" l="0" r="0" t="0"/>
                <wp:docPr id="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813300" y="3765000"/>
                          <a:ext cx="9065400" cy="30000"/>
                        </a:xfrm>
                        <a:prstGeom prst="straightConnector1">
                          <a:avLst/>
                        </a:prstGeom>
                        <a:noFill/>
                        <a:ln cap="flat" cmpd="sng" w="38100">
                          <a:solidFill>
                            <a:srgbClr val="85C4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5769300" cy="68138"/>
                <wp:effectExtent b="0" l="0" r="0" t="0"/>
                <wp:docPr id="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9300" cy="6813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40" w:lineRule="auto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40" w:lineRule="auto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40" w:lineRule="auto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40" w:lineRule="auto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40" w:lineRule="auto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40" w:lineRule="auto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40" w:lineRule="auto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40" w:lineRule="auto"/>
        <w:rPr>
          <w:rFonts w:ascii="Calibri" w:cs="Calibri" w:eastAsia="Calibri" w:hAnsi="Calibri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40" w:lineRule="auto"/>
        <w:rPr>
          <w:rFonts w:ascii="Calibri" w:cs="Calibri" w:eastAsia="Calibri" w:hAnsi="Calibri"/>
          <w:b w:val="1"/>
          <w:bCs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Historie en Huidige situatie </w:t>
      </w:r>
    </w:p>
    <w:p w:rsidR="00000000" w:rsidDel="00000000" w:rsidP="00000000" w:rsidRDefault="00000000" w:rsidRPr="00000000" w14:paraId="0000006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Geef hieronder per leefgebied beknopt de historie en huidige situatie aan. </w:t>
      </w:r>
    </w:p>
    <w:p w:rsidR="00000000" w:rsidDel="00000000" w:rsidP="00000000" w:rsidRDefault="00000000" w:rsidRPr="00000000" w14:paraId="00000062">
      <w:pPr>
        <w:spacing w:line="240" w:lineRule="auto"/>
        <w:rPr>
          <w:rFonts w:ascii="Calibri" w:cs="Calibri" w:eastAsia="Calibri" w:hAnsi="Calibri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u w:val="single"/>
          <w:rtl w:val="0"/>
        </w:rPr>
        <w:t xml:space="preserve">Vul ook in wat er al is gebeurd/gedaan.</w:t>
      </w:r>
    </w:p>
    <w:p w:rsidR="00000000" w:rsidDel="00000000" w:rsidP="00000000" w:rsidRDefault="00000000" w:rsidRPr="00000000" w14:paraId="00000063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40" w:lineRule="auto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Wat is de huidige woonsituatie?</w:t>
      </w:r>
    </w:p>
    <w:tbl>
      <w:tblPr>
        <w:tblStyle w:val="Table8"/>
        <w:tblW w:w="9075.0" w:type="dxa"/>
        <w:jc w:val="left"/>
        <w:tblInd w:w="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75"/>
        <w:tblGridChange w:id="0">
          <w:tblGrid>
            <w:gridCol w:w="9075"/>
          </w:tblGrid>
        </w:tblGridChange>
      </w:tblGrid>
      <w:tr>
        <w:trPr>
          <w:cantSplit w:val="0"/>
          <w:trHeight w:val="171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40" w:lineRule="auto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Sociale vaardigheden</w:t>
      </w:r>
    </w:p>
    <w:tbl>
      <w:tblPr>
        <w:tblStyle w:val="Table9"/>
        <w:tblW w:w="9075.0" w:type="dxa"/>
        <w:jc w:val="left"/>
        <w:tblInd w:w="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75"/>
        <w:tblGridChange w:id="0">
          <w:tblGrid>
            <w:gridCol w:w="9075"/>
          </w:tblGrid>
        </w:tblGridChange>
      </w:tblGrid>
      <w:tr>
        <w:trPr>
          <w:cantSplit w:val="0"/>
          <w:trHeight w:val="171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40" w:lineRule="auto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Dagactiviteiten</w:t>
      </w:r>
    </w:p>
    <w:tbl>
      <w:tblPr>
        <w:tblStyle w:val="Table10"/>
        <w:tblW w:w="9075.0" w:type="dxa"/>
        <w:jc w:val="left"/>
        <w:tblInd w:w="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75"/>
        <w:tblGridChange w:id="0">
          <w:tblGrid>
            <w:gridCol w:w="9075"/>
          </w:tblGrid>
        </w:tblGridChange>
      </w:tblGrid>
      <w:tr>
        <w:trPr>
          <w:cantSplit w:val="0"/>
          <w:trHeight w:val="171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40" w:lineRule="auto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Financiën</w:t>
      </w:r>
    </w:p>
    <w:tbl>
      <w:tblPr>
        <w:tblStyle w:val="Table11"/>
        <w:tblW w:w="9075.0" w:type="dxa"/>
        <w:jc w:val="left"/>
        <w:tblInd w:w="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75"/>
        <w:tblGridChange w:id="0">
          <w:tblGrid>
            <w:gridCol w:w="9075"/>
          </w:tblGrid>
        </w:tblGridChange>
      </w:tblGrid>
      <w:tr>
        <w:trPr>
          <w:cantSplit w:val="0"/>
          <w:trHeight w:val="171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40" w:lineRule="auto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Lichamelijk</w:t>
      </w:r>
    </w:p>
    <w:tbl>
      <w:tblPr>
        <w:tblStyle w:val="Table12"/>
        <w:tblW w:w="9075.0" w:type="dxa"/>
        <w:jc w:val="left"/>
        <w:tblInd w:w="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75"/>
        <w:tblGridChange w:id="0">
          <w:tblGrid>
            <w:gridCol w:w="9075"/>
          </w:tblGrid>
        </w:tblGridChange>
      </w:tblGrid>
      <w:tr>
        <w:trPr>
          <w:cantSplit w:val="0"/>
          <w:trHeight w:val="171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240" w:lineRule="auto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Psychiatrie</w:t>
      </w:r>
    </w:p>
    <w:tbl>
      <w:tblPr>
        <w:tblStyle w:val="Table13"/>
        <w:tblW w:w="9075.0" w:type="dxa"/>
        <w:jc w:val="left"/>
        <w:tblInd w:w="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75"/>
        <w:tblGridChange w:id="0">
          <w:tblGrid>
            <w:gridCol w:w="9075"/>
          </w:tblGrid>
        </w:tblGridChange>
      </w:tblGrid>
      <w:tr>
        <w:trPr>
          <w:cantSplit w:val="0"/>
          <w:trHeight w:val="171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240" w:lineRule="auto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Verslaving</w:t>
      </w:r>
    </w:p>
    <w:tbl>
      <w:tblPr>
        <w:tblStyle w:val="Table14"/>
        <w:tblW w:w="9075.0" w:type="dxa"/>
        <w:jc w:val="left"/>
        <w:tblInd w:w="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75"/>
        <w:tblGridChange w:id="0">
          <w:tblGrid>
            <w:gridCol w:w="9075"/>
          </w:tblGrid>
        </w:tblGridChange>
      </w:tblGrid>
      <w:tr>
        <w:trPr>
          <w:cantSplit w:val="0"/>
          <w:trHeight w:val="171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240" w:lineRule="auto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IQ</w:t>
      </w:r>
    </w:p>
    <w:tbl>
      <w:tblPr>
        <w:tblStyle w:val="Table15"/>
        <w:tblW w:w="9075.0" w:type="dxa"/>
        <w:jc w:val="left"/>
        <w:tblInd w:w="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75"/>
        <w:tblGridChange w:id="0">
          <w:tblGrid>
            <w:gridCol w:w="9075"/>
          </w:tblGrid>
        </w:tblGridChange>
      </w:tblGrid>
      <w:tr>
        <w:trPr>
          <w:cantSplit w:val="0"/>
          <w:trHeight w:val="171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240" w:lineRule="auto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240" w:lineRule="auto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line="240" w:lineRule="auto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line="240" w:lineRule="auto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line="240" w:lineRule="auto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line="240" w:lineRule="auto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line="240" w:lineRule="auto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line="240" w:lineRule="auto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240" w:lineRule="auto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line="240" w:lineRule="auto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240" w:lineRule="auto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240" w:lineRule="auto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Is er een Wlz Indicatie (aangevraagd)?</w:t>
      </w:r>
    </w:p>
    <w:tbl>
      <w:tblPr>
        <w:tblStyle w:val="Table16"/>
        <w:tblW w:w="9075.0" w:type="dxa"/>
        <w:jc w:val="left"/>
        <w:tblInd w:w="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75"/>
        <w:tblGridChange w:id="0">
          <w:tblGrid>
            <w:gridCol w:w="9075"/>
          </w:tblGrid>
        </w:tblGridChange>
      </w:tblGrid>
      <w:tr>
        <w:trPr>
          <w:cantSplit w:val="0"/>
          <w:trHeight w:val="171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240" w:lineRule="auto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Maatregelen (justitieel, strafrechtelijk, overig)</w:t>
      </w:r>
    </w:p>
    <w:tbl>
      <w:tblPr>
        <w:tblStyle w:val="Table17"/>
        <w:tblW w:w="9075.0" w:type="dxa"/>
        <w:jc w:val="left"/>
        <w:tblInd w:w="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75"/>
        <w:tblGridChange w:id="0">
          <w:tblGrid>
            <w:gridCol w:w="9075"/>
          </w:tblGrid>
        </w:tblGridChange>
      </w:tblGrid>
      <w:tr>
        <w:trPr>
          <w:cantSplit w:val="0"/>
          <w:trHeight w:val="171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line="240" w:lineRule="auto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Strafrechtelijke aspecten en/of BOPZ aspecten</w:t>
      </w:r>
    </w:p>
    <w:tbl>
      <w:tblPr>
        <w:tblStyle w:val="Table18"/>
        <w:tblW w:w="9075.0" w:type="dxa"/>
        <w:jc w:val="left"/>
        <w:tblInd w:w="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75"/>
        <w:tblGridChange w:id="0">
          <w:tblGrid>
            <w:gridCol w:w="9075"/>
          </w:tblGrid>
        </w:tblGridChange>
      </w:tblGrid>
      <w:tr>
        <w:trPr>
          <w:cantSplit w:val="0"/>
          <w:trHeight w:val="171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3">
    <w:pPr>
      <w:jc w:val="left"/>
      <w:rPr/>
    </w:pPr>
    <w:r w:rsidDel="00000000" w:rsidR="00000000" w:rsidRPr="00000000">
      <w:rPr>
        <w:rtl w:val="0"/>
      </w:rPr>
      <w:t xml:space="preserve">pagina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van 6             </w:t>
    </w:r>
  </w:p>
  <w:p w:rsidR="00000000" w:rsidDel="00000000" w:rsidP="00000000" w:rsidRDefault="00000000" w:rsidRPr="00000000" w14:paraId="000000A4">
    <w:pPr>
      <w:jc w:val="left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Aanmeldformulier FIT / December 2024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0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1">
    <w:pPr>
      <w:rPr>
        <w:b w:val="1"/>
        <w:bCs w:val="1"/>
        <w:sz w:val="40"/>
        <w:szCs w:val="40"/>
      </w:rPr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5543999</wp:posOffset>
          </wp:positionH>
          <wp:positionV relativeFrom="page">
            <wp:posOffset>576000</wp:posOffset>
          </wp:positionV>
          <wp:extent cx="1485900" cy="742950"/>
          <wp:effectExtent b="0" l="0" r="0" t="0"/>
          <wp:wrapNone/>
          <wp:docPr id="7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25000" l="0" r="0" t="25000"/>
                  <a:stretch>
                    <a:fillRect/>
                  </a:stretch>
                </pic:blipFill>
                <pic:spPr>
                  <a:xfrm>
                    <a:off x="0" y="0"/>
                    <a:ext cx="1485900" cy="7429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b w:val="1"/>
        <w:bCs w:val="1"/>
        <w:sz w:val="40"/>
        <w:szCs w:val="40"/>
        <w:rtl w:val="0"/>
      </w:rPr>
      <w:t xml:space="preserve">Aanmeldformulier FIT </w:t>
    </w:r>
  </w:p>
  <w:p w:rsidR="00000000" w:rsidDel="00000000" w:rsidP="00000000" w:rsidRDefault="00000000" w:rsidRPr="00000000" w14:paraId="000000A2">
    <w:pPr>
      <w:rPr/>
    </w:pPr>
    <w:r w:rsidDel="00000000" w:rsidR="00000000" w:rsidRPr="00000000">
      <w:rPr>
        <w:rtl w:val="0"/>
      </w:rPr>
      <w:t xml:space="preserve">Flexibel Interventie Team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uno@tussenvoorziening.nl" TargetMode="External"/><Relationship Id="rId8" Type="http://schemas.openxmlformats.org/officeDocument/2006/relationships/hyperlink" Target="mailto:fit@lister.nl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LOFvLkcbww4/3uy0So/KmKvoFQ==">CgMxLjAyCGguZ2pkZ3hzMgloLjMwajB6bGw4AHIhMURVaURseC1KM3BMaHdmSmpoM0NldFVIS1k3ZWNhLVFw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